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0C66E" w14:textId="77777777" w:rsidR="00C571BF" w:rsidRPr="00C65D44" w:rsidRDefault="00C571BF" w:rsidP="00C571BF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C65D44">
        <w:rPr>
          <w:rFonts w:ascii="Times New Roman" w:eastAsiaTheme="majorEastAsia" w:hAnsi="Times New Roman" w:cs="Times New Roman"/>
          <w:b/>
          <w:bCs/>
          <w:sz w:val="28"/>
          <w:szCs w:val="28"/>
        </w:rPr>
        <w:t>ВІДГУК</w:t>
      </w:r>
    </w:p>
    <w:p w14:paraId="20694B38" w14:textId="77777777" w:rsidR="00C571BF" w:rsidRPr="00C65D44" w:rsidRDefault="00C571BF" w:rsidP="00C571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5D44">
        <w:rPr>
          <w:rFonts w:ascii="Times New Roman" w:hAnsi="Times New Roman" w:cs="Times New Roman"/>
          <w:b/>
          <w:bCs/>
          <w:sz w:val="28"/>
          <w:szCs w:val="28"/>
        </w:rPr>
        <w:t xml:space="preserve">наукового керівника </w:t>
      </w:r>
      <w:bookmarkStart w:id="0" w:name="_Hlk167964644"/>
      <w:r w:rsidRPr="00C65D44">
        <w:rPr>
          <w:rFonts w:ascii="Times New Roman" w:hAnsi="Times New Roman" w:cs="Times New Roman"/>
          <w:b/>
          <w:bCs/>
          <w:sz w:val="28"/>
          <w:szCs w:val="28"/>
        </w:rPr>
        <w:t>на  кваліфікаційну роботу</w:t>
      </w:r>
    </w:p>
    <w:p w14:paraId="3BB71502" w14:textId="6F9B024C" w:rsidR="00C571BF" w:rsidRPr="00C65D44" w:rsidRDefault="00C571BF" w:rsidP="008766A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65D44">
        <w:rPr>
          <w:rFonts w:ascii="Times New Roman" w:hAnsi="Times New Roman" w:cs="Times New Roman"/>
          <w:b/>
          <w:bCs/>
          <w:sz w:val="28"/>
          <w:szCs w:val="28"/>
        </w:rPr>
        <w:t>здобувачки</w:t>
      </w:r>
      <w:r w:rsidR="00816D82" w:rsidRPr="00C65D44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816D82" w:rsidRPr="00EB4049">
        <w:rPr>
          <w:rFonts w:ascii="Times New Roman" w:hAnsi="Times New Roman" w:cs="Times New Roman"/>
          <w:i/>
          <w:iCs/>
          <w:sz w:val="28"/>
          <w:szCs w:val="28"/>
        </w:rPr>
        <w:t>здобувача</w:t>
      </w:r>
      <w:r w:rsidRPr="00325E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65D44">
        <w:rPr>
          <w:rFonts w:ascii="Times New Roman" w:hAnsi="Times New Roman" w:cs="Times New Roman"/>
          <w:b/>
          <w:bCs/>
          <w:sz w:val="28"/>
          <w:szCs w:val="28"/>
        </w:rPr>
        <w:t xml:space="preserve"> першого (бакалаврського) рівня вищої освіти спеціальності</w:t>
      </w:r>
      <w:r w:rsidR="00325E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5D44">
        <w:rPr>
          <w:rFonts w:ascii="Times New Roman" w:hAnsi="Times New Roman" w:cs="Times New Roman"/>
          <w:b/>
          <w:bCs/>
          <w:sz w:val="28"/>
          <w:szCs w:val="28"/>
        </w:rPr>
        <w:t>033 Філософія</w:t>
      </w:r>
      <w:r w:rsidR="00816D82" w:rsidRPr="00C65D44"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r w:rsidR="00816D82" w:rsidRPr="00C65D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034 Культурологія</w:t>
      </w:r>
    </w:p>
    <w:p w14:paraId="79ADBAAD" w14:textId="740FBCC8" w:rsidR="00C571BF" w:rsidRPr="00C65D44" w:rsidRDefault="00325EC0" w:rsidP="00C571B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C571BF" w:rsidRPr="00C65D44">
        <w:rPr>
          <w:rFonts w:ascii="Times New Roman" w:hAnsi="Times New Roman" w:cs="Times New Roman"/>
          <w:i/>
          <w:iCs/>
          <w:sz w:val="28"/>
          <w:szCs w:val="28"/>
        </w:rPr>
        <w:t>різвище, ім</w:t>
      </w:r>
      <w:r>
        <w:rPr>
          <w:rFonts w:ascii="Times New Roman" w:hAnsi="Times New Roman" w:cs="Times New Roman"/>
          <w:sz w:val="28"/>
          <w:szCs w:val="28"/>
        </w:rPr>
        <w:t>'</w:t>
      </w:r>
      <w:r w:rsidR="00C571BF" w:rsidRPr="00C65D44">
        <w:rPr>
          <w:rFonts w:ascii="Times New Roman" w:hAnsi="Times New Roman" w:cs="Times New Roman"/>
          <w:i/>
          <w:iCs/>
          <w:sz w:val="28"/>
          <w:szCs w:val="28"/>
        </w:rPr>
        <w:t xml:space="preserve">я, по батькові </w:t>
      </w:r>
      <w:r w:rsidR="006A297B" w:rsidRPr="00D42214">
        <w:rPr>
          <w:rFonts w:ascii="Times New Roman" w:hAnsi="Times New Roman" w:cs="Times New Roman"/>
          <w:i/>
          <w:iCs/>
          <w:sz w:val="28"/>
          <w:szCs w:val="28"/>
        </w:rPr>
        <w:t>здобувача освіти</w:t>
      </w:r>
    </w:p>
    <w:p w14:paraId="18DF8499" w14:textId="51357231" w:rsidR="00C571BF" w:rsidRPr="00C65D44" w:rsidRDefault="00C571BF" w:rsidP="00C571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5D44">
        <w:rPr>
          <w:rFonts w:ascii="Times New Roman" w:hAnsi="Times New Roman" w:cs="Times New Roman"/>
          <w:b/>
          <w:bCs/>
          <w:sz w:val="28"/>
          <w:szCs w:val="28"/>
        </w:rPr>
        <w:t>за темою «…………..»</w:t>
      </w:r>
    </w:p>
    <w:bookmarkEnd w:id="0"/>
    <w:p w14:paraId="67DB462A" w14:textId="77777777" w:rsidR="0052331C" w:rsidRPr="00C65D44" w:rsidRDefault="0052331C" w:rsidP="0052331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03D3392" w14:textId="7A02A54A" w:rsidR="00DD2381" w:rsidRPr="00C65D44" w:rsidRDefault="000A4CCE" w:rsidP="00546ADD">
      <w:pPr>
        <w:pStyle w:val="ae"/>
        <w:ind w:left="1033" w:right="849" w:hanging="182"/>
        <w:rPr>
          <w:sz w:val="28"/>
          <w:szCs w:val="28"/>
        </w:rPr>
      </w:pPr>
      <w:r w:rsidRPr="00C65D44">
        <w:rPr>
          <w:sz w:val="28"/>
          <w:szCs w:val="28"/>
        </w:rPr>
        <w:t xml:space="preserve">У відгуку на </w:t>
      </w:r>
      <w:bookmarkStart w:id="1" w:name="_Hlk167956719"/>
      <w:r w:rsidRPr="00C65D44">
        <w:rPr>
          <w:sz w:val="28"/>
          <w:szCs w:val="28"/>
        </w:rPr>
        <w:t>кваліфікаційн</w:t>
      </w:r>
      <w:bookmarkEnd w:id="1"/>
      <w:r w:rsidRPr="00C65D44">
        <w:rPr>
          <w:sz w:val="28"/>
          <w:szCs w:val="28"/>
        </w:rPr>
        <w:t>у роботу</w:t>
      </w:r>
      <w:r w:rsidR="00BD3BD8">
        <w:rPr>
          <w:sz w:val="28"/>
          <w:szCs w:val="28"/>
        </w:rPr>
        <w:t xml:space="preserve"> </w:t>
      </w:r>
      <w:r w:rsidRPr="00C65D44">
        <w:rPr>
          <w:sz w:val="28"/>
          <w:szCs w:val="28"/>
        </w:rPr>
        <w:t xml:space="preserve">треба </w:t>
      </w:r>
      <w:r w:rsidR="006F7650" w:rsidRPr="00C65D44">
        <w:rPr>
          <w:sz w:val="28"/>
          <w:szCs w:val="28"/>
        </w:rPr>
        <w:t>заз</w:t>
      </w:r>
      <w:r w:rsidR="00DD2381" w:rsidRPr="00C65D44">
        <w:rPr>
          <w:sz w:val="28"/>
          <w:szCs w:val="28"/>
        </w:rPr>
        <w:t>начити:</w:t>
      </w:r>
    </w:p>
    <w:p w14:paraId="48854976" w14:textId="77777777" w:rsidR="00DD2381" w:rsidRPr="00C65D44" w:rsidRDefault="00DD2381" w:rsidP="00DD2381">
      <w:pPr>
        <w:pStyle w:val="ae"/>
        <w:ind w:right="2780"/>
        <w:rPr>
          <w:spacing w:val="-65"/>
          <w:sz w:val="28"/>
          <w:szCs w:val="28"/>
        </w:rPr>
      </w:pPr>
    </w:p>
    <w:p w14:paraId="048E4204" w14:textId="68D18C55" w:rsidR="00B11BFA" w:rsidRPr="00D95580" w:rsidRDefault="000A4CCE" w:rsidP="00B11BFA">
      <w:pPr>
        <w:pStyle w:val="ae"/>
        <w:numPr>
          <w:ilvl w:val="0"/>
          <w:numId w:val="4"/>
        </w:numPr>
        <w:ind w:left="567" w:right="1274" w:hanging="283"/>
        <w:rPr>
          <w:color w:val="000000"/>
          <w:sz w:val="28"/>
          <w:szCs w:val="28"/>
        </w:rPr>
      </w:pPr>
      <w:r w:rsidRPr="00D95580">
        <w:rPr>
          <w:sz w:val="28"/>
          <w:szCs w:val="28"/>
        </w:rPr>
        <w:t xml:space="preserve">відповідність </w:t>
      </w:r>
      <w:r w:rsidR="008664A6" w:rsidRPr="00D95580">
        <w:rPr>
          <w:color w:val="000000"/>
          <w:sz w:val="28"/>
          <w:szCs w:val="28"/>
        </w:rPr>
        <w:t>змісту</w:t>
      </w:r>
      <w:r w:rsidR="008664A6" w:rsidRPr="00D95580">
        <w:rPr>
          <w:sz w:val="28"/>
          <w:szCs w:val="28"/>
        </w:rPr>
        <w:t xml:space="preserve"> </w:t>
      </w:r>
      <w:r w:rsidRPr="00D95580">
        <w:rPr>
          <w:sz w:val="28"/>
          <w:szCs w:val="28"/>
        </w:rPr>
        <w:t>роботи</w:t>
      </w:r>
      <w:r w:rsidRPr="00D95580">
        <w:rPr>
          <w:spacing w:val="-2"/>
          <w:sz w:val="28"/>
          <w:szCs w:val="28"/>
        </w:rPr>
        <w:t xml:space="preserve"> </w:t>
      </w:r>
      <w:r w:rsidR="00DD2381" w:rsidRPr="00D95580">
        <w:rPr>
          <w:sz w:val="28"/>
          <w:szCs w:val="28"/>
        </w:rPr>
        <w:t>завданню</w:t>
      </w:r>
      <w:r w:rsidR="008664A6" w:rsidRPr="00D95580">
        <w:rPr>
          <w:sz w:val="28"/>
          <w:szCs w:val="28"/>
        </w:rPr>
        <w:t xml:space="preserve">, </w:t>
      </w:r>
      <w:r w:rsidR="008664A6" w:rsidRPr="00D95580">
        <w:rPr>
          <w:color w:val="000000"/>
          <w:sz w:val="28"/>
          <w:szCs w:val="28"/>
        </w:rPr>
        <w:t>обраній тем</w:t>
      </w:r>
      <w:r w:rsidR="00EE50C5" w:rsidRPr="00D95580">
        <w:rPr>
          <w:color w:val="000000"/>
          <w:sz w:val="28"/>
          <w:szCs w:val="28"/>
        </w:rPr>
        <w:t>і</w:t>
      </w:r>
      <w:r w:rsidR="008664A6" w:rsidRPr="00D95580">
        <w:rPr>
          <w:color w:val="000000"/>
          <w:sz w:val="28"/>
          <w:szCs w:val="28"/>
        </w:rPr>
        <w:t>;</w:t>
      </w:r>
    </w:p>
    <w:p w14:paraId="41F826D7" w14:textId="77777777" w:rsidR="00B11BFA" w:rsidRPr="00D95580" w:rsidRDefault="000A4CCE" w:rsidP="00B11BFA">
      <w:pPr>
        <w:pStyle w:val="ae"/>
        <w:numPr>
          <w:ilvl w:val="0"/>
          <w:numId w:val="4"/>
        </w:numPr>
        <w:ind w:left="567" w:right="1274" w:hanging="283"/>
        <w:rPr>
          <w:color w:val="000000"/>
          <w:sz w:val="28"/>
          <w:szCs w:val="28"/>
        </w:rPr>
      </w:pPr>
      <w:r w:rsidRPr="00D95580">
        <w:rPr>
          <w:sz w:val="28"/>
          <w:szCs w:val="28"/>
        </w:rPr>
        <w:t>актуальність теми</w:t>
      </w:r>
      <w:r w:rsidR="008664A6" w:rsidRPr="00D95580">
        <w:rPr>
          <w:sz w:val="28"/>
          <w:szCs w:val="28"/>
        </w:rPr>
        <w:t xml:space="preserve">, </w:t>
      </w:r>
      <w:r w:rsidR="008664A6" w:rsidRPr="00D95580">
        <w:rPr>
          <w:color w:val="000000"/>
          <w:sz w:val="28"/>
          <w:szCs w:val="28"/>
        </w:rPr>
        <w:t>необхідність її дослідження,  а також стан її опрацьованості в сучасній науці</w:t>
      </w:r>
      <w:r w:rsidRPr="00D95580">
        <w:rPr>
          <w:sz w:val="28"/>
          <w:szCs w:val="28"/>
        </w:rPr>
        <w:t>;</w:t>
      </w:r>
    </w:p>
    <w:p w14:paraId="5BC11FC2" w14:textId="0FAA2672" w:rsidR="00B11BFA" w:rsidRPr="00D95580" w:rsidRDefault="00B11BFA" w:rsidP="00B11BFA">
      <w:pPr>
        <w:pStyle w:val="ae"/>
        <w:numPr>
          <w:ilvl w:val="0"/>
          <w:numId w:val="4"/>
        </w:numPr>
        <w:ind w:left="567" w:right="1274" w:hanging="283"/>
        <w:rPr>
          <w:color w:val="000000"/>
          <w:sz w:val="28"/>
          <w:szCs w:val="28"/>
        </w:rPr>
      </w:pPr>
      <w:r w:rsidRPr="00D95580">
        <w:rPr>
          <w:color w:val="000000"/>
          <w:sz w:val="28"/>
          <w:szCs w:val="28"/>
        </w:rPr>
        <w:t>п</w:t>
      </w:r>
      <w:r w:rsidR="008664A6" w:rsidRPr="00D95580">
        <w:rPr>
          <w:color w:val="000000"/>
          <w:sz w:val="28"/>
          <w:szCs w:val="28"/>
        </w:rPr>
        <w:t>овнота вихідних теоретичних даних (підручників</w:t>
      </w:r>
      <w:r w:rsidR="00A45FC3" w:rsidRPr="00D95580">
        <w:rPr>
          <w:color w:val="000000"/>
          <w:sz w:val="28"/>
          <w:szCs w:val="28"/>
        </w:rPr>
        <w:t>,</w:t>
      </w:r>
      <w:r w:rsidR="008664A6" w:rsidRPr="00D95580">
        <w:rPr>
          <w:color w:val="000000"/>
          <w:sz w:val="28"/>
          <w:szCs w:val="28"/>
        </w:rPr>
        <w:t xml:space="preserve"> періодичного матеріалу, монографій, авторефератів</w:t>
      </w:r>
      <w:r w:rsidR="00982F84" w:rsidRPr="00D95580">
        <w:rPr>
          <w:color w:val="000000"/>
          <w:sz w:val="28"/>
          <w:szCs w:val="28"/>
        </w:rPr>
        <w:t xml:space="preserve"> </w:t>
      </w:r>
      <w:r w:rsidR="008664A6" w:rsidRPr="00D95580">
        <w:rPr>
          <w:color w:val="000000"/>
          <w:sz w:val="28"/>
          <w:szCs w:val="28"/>
        </w:rPr>
        <w:t>тощо</w:t>
      </w:r>
      <w:r w:rsidR="00EE50C5" w:rsidRPr="00D95580">
        <w:rPr>
          <w:color w:val="000000"/>
          <w:sz w:val="28"/>
          <w:szCs w:val="28"/>
        </w:rPr>
        <w:t>);</w:t>
      </w:r>
    </w:p>
    <w:p w14:paraId="174282AF" w14:textId="6C2E673B" w:rsidR="00B11BFA" w:rsidRPr="00D95580" w:rsidRDefault="00324F02" w:rsidP="00B11BFA">
      <w:pPr>
        <w:pStyle w:val="ae"/>
        <w:numPr>
          <w:ilvl w:val="0"/>
          <w:numId w:val="4"/>
        </w:numPr>
        <w:ind w:left="567" w:right="1274" w:hanging="283"/>
        <w:rPr>
          <w:color w:val="000000"/>
          <w:sz w:val="28"/>
          <w:szCs w:val="28"/>
        </w:rPr>
      </w:pPr>
      <w:r w:rsidRPr="00D95580">
        <w:rPr>
          <w:spacing w:val="-6"/>
          <w:sz w:val="28"/>
          <w:szCs w:val="28"/>
        </w:rPr>
        <w:t xml:space="preserve">загальна характеристика </w:t>
      </w:r>
      <w:r w:rsidR="00B11BFA" w:rsidRPr="00D95580">
        <w:rPr>
          <w:spacing w:val="-8"/>
          <w:sz w:val="28"/>
          <w:szCs w:val="28"/>
        </w:rPr>
        <w:t>змісту</w:t>
      </w:r>
      <w:r w:rsidR="00B11BFA" w:rsidRPr="00D95580">
        <w:rPr>
          <w:spacing w:val="-16"/>
          <w:sz w:val="28"/>
          <w:szCs w:val="28"/>
        </w:rPr>
        <w:t xml:space="preserve"> </w:t>
      </w:r>
      <w:r w:rsidR="00B11BFA" w:rsidRPr="00D95580">
        <w:rPr>
          <w:spacing w:val="-8"/>
          <w:sz w:val="28"/>
          <w:szCs w:val="28"/>
        </w:rPr>
        <w:t>роботи</w:t>
      </w:r>
      <w:r w:rsidR="00EE50C5" w:rsidRPr="00D95580">
        <w:rPr>
          <w:spacing w:val="-8"/>
          <w:sz w:val="28"/>
          <w:szCs w:val="28"/>
        </w:rPr>
        <w:t>,</w:t>
      </w:r>
      <w:r w:rsidR="00EE50C5" w:rsidRPr="00D95580">
        <w:rPr>
          <w:rFonts w:ascii="Roboto" w:hAnsi="Roboto"/>
          <w:color w:val="000000"/>
        </w:rPr>
        <w:t xml:space="preserve"> </w:t>
      </w:r>
      <w:r w:rsidR="00EE50C5" w:rsidRPr="00D95580">
        <w:rPr>
          <w:color w:val="000000"/>
          <w:sz w:val="28"/>
          <w:szCs w:val="28"/>
        </w:rPr>
        <w:t>ступінь розкриття автором обраної теми</w:t>
      </w:r>
      <w:r w:rsidR="00B11BFA" w:rsidRPr="00D95580">
        <w:rPr>
          <w:color w:val="000000"/>
          <w:sz w:val="28"/>
          <w:szCs w:val="28"/>
        </w:rPr>
        <w:t>;</w:t>
      </w:r>
    </w:p>
    <w:p w14:paraId="068FF469" w14:textId="15F02D60" w:rsidR="00B11BFA" w:rsidRPr="00D95580" w:rsidRDefault="000A4CCE" w:rsidP="00BD3BD8">
      <w:pPr>
        <w:pStyle w:val="ae"/>
        <w:numPr>
          <w:ilvl w:val="0"/>
          <w:numId w:val="4"/>
        </w:numPr>
        <w:ind w:left="567" w:right="1274" w:hanging="283"/>
        <w:rPr>
          <w:color w:val="000000"/>
          <w:sz w:val="28"/>
          <w:szCs w:val="28"/>
        </w:rPr>
      </w:pPr>
      <w:r w:rsidRPr="00D95580">
        <w:rPr>
          <w:sz w:val="28"/>
          <w:szCs w:val="28"/>
        </w:rPr>
        <w:t>наукова новизна, теоретичне та практичне значення роботи</w:t>
      </w:r>
      <w:r w:rsidR="008664A6" w:rsidRPr="00D95580">
        <w:rPr>
          <w:color w:val="000000"/>
          <w:sz w:val="28"/>
          <w:szCs w:val="28"/>
        </w:rPr>
        <w:t xml:space="preserve"> </w:t>
      </w:r>
      <w:r w:rsidR="00BD3BD8" w:rsidRPr="00D95580">
        <w:rPr>
          <w:color w:val="000000"/>
          <w:sz w:val="28"/>
          <w:szCs w:val="28"/>
        </w:rPr>
        <w:t>, сфера</w:t>
      </w:r>
      <w:r w:rsidR="008664A6" w:rsidRPr="00D95580">
        <w:rPr>
          <w:color w:val="000000"/>
          <w:sz w:val="28"/>
          <w:szCs w:val="28"/>
        </w:rPr>
        <w:t xml:space="preserve"> можливого або вже апробованого застосування</w:t>
      </w:r>
      <w:r w:rsidR="00982F84" w:rsidRPr="00D95580">
        <w:rPr>
          <w:color w:val="000000"/>
          <w:sz w:val="28"/>
          <w:szCs w:val="28"/>
        </w:rPr>
        <w:t xml:space="preserve"> її результатів</w:t>
      </w:r>
      <w:r w:rsidRPr="00D95580">
        <w:rPr>
          <w:sz w:val="28"/>
          <w:szCs w:val="28"/>
        </w:rPr>
        <w:t>;</w:t>
      </w:r>
    </w:p>
    <w:p w14:paraId="5DDCB3BA" w14:textId="24FF447F" w:rsidR="00B11BFA" w:rsidRPr="00D95580" w:rsidRDefault="00982F84" w:rsidP="00B11BFA">
      <w:pPr>
        <w:pStyle w:val="ae"/>
        <w:numPr>
          <w:ilvl w:val="0"/>
          <w:numId w:val="4"/>
        </w:numPr>
        <w:ind w:left="567" w:right="1274" w:hanging="283"/>
        <w:rPr>
          <w:color w:val="000000"/>
          <w:sz w:val="28"/>
          <w:szCs w:val="28"/>
        </w:rPr>
      </w:pPr>
      <w:r w:rsidRPr="00D95580">
        <w:rPr>
          <w:color w:val="000000"/>
          <w:sz w:val="28"/>
          <w:szCs w:val="28"/>
        </w:rPr>
        <w:t>стилістична витриманість роботи (відповідн</w:t>
      </w:r>
      <w:r w:rsidR="006612FF" w:rsidRPr="00D95580">
        <w:rPr>
          <w:color w:val="000000"/>
          <w:sz w:val="28"/>
          <w:szCs w:val="28"/>
        </w:rPr>
        <w:t>ість</w:t>
      </w:r>
      <w:r w:rsidR="0018296E" w:rsidRPr="00D95580">
        <w:rPr>
          <w:color w:val="000000"/>
          <w:sz w:val="28"/>
          <w:szCs w:val="28"/>
        </w:rPr>
        <w:t xml:space="preserve"> вимогам до</w:t>
      </w:r>
      <w:r w:rsidR="006612FF" w:rsidRPr="00D95580">
        <w:rPr>
          <w:color w:val="000000"/>
          <w:sz w:val="28"/>
          <w:szCs w:val="28"/>
        </w:rPr>
        <w:t xml:space="preserve"> </w:t>
      </w:r>
      <w:r w:rsidRPr="00D95580">
        <w:rPr>
          <w:color w:val="000000"/>
          <w:sz w:val="28"/>
          <w:szCs w:val="28"/>
        </w:rPr>
        <w:t>науково</w:t>
      </w:r>
      <w:r w:rsidR="006612FF" w:rsidRPr="00D95580">
        <w:rPr>
          <w:color w:val="000000"/>
          <w:sz w:val="28"/>
          <w:szCs w:val="28"/>
        </w:rPr>
        <w:t xml:space="preserve">му </w:t>
      </w:r>
      <w:r w:rsidRPr="00D95580">
        <w:rPr>
          <w:color w:val="000000"/>
          <w:sz w:val="28"/>
          <w:szCs w:val="28"/>
        </w:rPr>
        <w:t>стилю)</w:t>
      </w:r>
      <w:r w:rsidR="00A87C08" w:rsidRPr="00D95580">
        <w:rPr>
          <w:rFonts w:ascii="Roboto" w:hAnsi="Roboto"/>
          <w:color w:val="000000"/>
        </w:rPr>
        <w:t xml:space="preserve">, </w:t>
      </w:r>
      <w:r w:rsidR="00A87C08" w:rsidRPr="00D95580">
        <w:rPr>
          <w:sz w:val="28"/>
          <w:szCs w:val="28"/>
        </w:rPr>
        <w:t>ясність і точність викладу;</w:t>
      </w:r>
    </w:p>
    <w:p w14:paraId="4306330C" w14:textId="77777777" w:rsidR="00B11BFA" w:rsidRPr="00D95580" w:rsidRDefault="000A4CCE" w:rsidP="00B11BFA">
      <w:pPr>
        <w:pStyle w:val="ae"/>
        <w:numPr>
          <w:ilvl w:val="0"/>
          <w:numId w:val="4"/>
        </w:numPr>
        <w:ind w:left="567" w:right="1274" w:hanging="283"/>
        <w:rPr>
          <w:color w:val="000000"/>
          <w:sz w:val="28"/>
          <w:szCs w:val="28"/>
        </w:rPr>
      </w:pPr>
      <w:r w:rsidRPr="00D95580">
        <w:rPr>
          <w:sz w:val="28"/>
          <w:szCs w:val="28"/>
        </w:rPr>
        <w:t>позитивні</w:t>
      </w:r>
      <w:r w:rsidRPr="00D95580">
        <w:rPr>
          <w:spacing w:val="-1"/>
          <w:sz w:val="28"/>
          <w:szCs w:val="28"/>
        </w:rPr>
        <w:t xml:space="preserve"> </w:t>
      </w:r>
      <w:r w:rsidRPr="00D95580">
        <w:rPr>
          <w:sz w:val="28"/>
          <w:szCs w:val="28"/>
        </w:rPr>
        <w:t>сторони</w:t>
      </w:r>
      <w:r w:rsidRPr="00D95580">
        <w:rPr>
          <w:spacing w:val="-4"/>
          <w:sz w:val="28"/>
          <w:szCs w:val="28"/>
        </w:rPr>
        <w:t xml:space="preserve"> </w:t>
      </w:r>
      <w:r w:rsidRPr="00D95580">
        <w:rPr>
          <w:sz w:val="28"/>
          <w:szCs w:val="28"/>
        </w:rPr>
        <w:t>роботи;</w:t>
      </w:r>
    </w:p>
    <w:p w14:paraId="381ACBD4" w14:textId="77777777" w:rsidR="00B11BFA" w:rsidRPr="00D95580" w:rsidRDefault="000A4CCE" w:rsidP="00B11BFA">
      <w:pPr>
        <w:pStyle w:val="ae"/>
        <w:numPr>
          <w:ilvl w:val="0"/>
          <w:numId w:val="4"/>
        </w:numPr>
        <w:ind w:left="567" w:right="1274" w:hanging="283"/>
        <w:rPr>
          <w:color w:val="000000"/>
          <w:sz w:val="28"/>
          <w:szCs w:val="28"/>
        </w:rPr>
      </w:pPr>
      <w:r w:rsidRPr="00D95580">
        <w:rPr>
          <w:sz w:val="28"/>
          <w:szCs w:val="28"/>
        </w:rPr>
        <w:t>зауваження,</w:t>
      </w:r>
      <w:r w:rsidRPr="00D95580">
        <w:rPr>
          <w:spacing w:val="-4"/>
          <w:sz w:val="28"/>
          <w:szCs w:val="28"/>
        </w:rPr>
        <w:t xml:space="preserve"> </w:t>
      </w:r>
      <w:r w:rsidRPr="00D95580">
        <w:rPr>
          <w:sz w:val="28"/>
          <w:szCs w:val="28"/>
        </w:rPr>
        <w:t>побажання;</w:t>
      </w:r>
    </w:p>
    <w:p w14:paraId="520A1A2A" w14:textId="455BC892" w:rsidR="000A4CCE" w:rsidRPr="00D95580" w:rsidRDefault="000A4CCE" w:rsidP="00B11BFA">
      <w:pPr>
        <w:pStyle w:val="ae"/>
        <w:numPr>
          <w:ilvl w:val="0"/>
          <w:numId w:val="4"/>
        </w:numPr>
        <w:ind w:left="567" w:right="1274" w:hanging="283"/>
        <w:rPr>
          <w:color w:val="000000"/>
          <w:sz w:val="28"/>
          <w:szCs w:val="28"/>
        </w:rPr>
      </w:pPr>
      <w:r w:rsidRPr="00D95580">
        <w:rPr>
          <w:sz w:val="28"/>
          <w:szCs w:val="28"/>
        </w:rPr>
        <w:t>загальна</w:t>
      </w:r>
      <w:r w:rsidRPr="00D95580">
        <w:rPr>
          <w:spacing w:val="-4"/>
          <w:sz w:val="28"/>
          <w:szCs w:val="28"/>
        </w:rPr>
        <w:t xml:space="preserve"> </w:t>
      </w:r>
      <w:r w:rsidRPr="00D95580">
        <w:rPr>
          <w:sz w:val="28"/>
          <w:szCs w:val="28"/>
        </w:rPr>
        <w:t>оцінка</w:t>
      </w:r>
      <w:r w:rsidRPr="00D95580">
        <w:rPr>
          <w:spacing w:val="-4"/>
          <w:sz w:val="28"/>
          <w:szCs w:val="28"/>
        </w:rPr>
        <w:t xml:space="preserve"> </w:t>
      </w:r>
      <w:r w:rsidR="006F7650" w:rsidRPr="00D95580">
        <w:rPr>
          <w:sz w:val="28"/>
          <w:szCs w:val="28"/>
        </w:rPr>
        <w:t>кваліфікаційн</w:t>
      </w:r>
      <w:r w:rsidRPr="00D95580">
        <w:rPr>
          <w:sz w:val="28"/>
          <w:szCs w:val="28"/>
        </w:rPr>
        <w:t>ої</w:t>
      </w:r>
      <w:r w:rsidRPr="00D95580">
        <w:rPr>
          <w:spacing w:val="-4"/>
          <w:sz w:val="28"/>
          <w:szCs w:val="28"/>
        </w:rPr>
        <w:t xml:space="preserve"> </w:t>
      </w:r>
      <w:r w:rsidRPr="00D95580">
        <w:rPr>
          <w:sz w:val="28"/>
          <w:szCs w:val="28"/>
        </w:rPr>
        <w:t>роботи.</w:t>
      </w:r>
    </w:p>
    <w:p w14:paraId="689A9DB0" w14:textId="77777777" w:rsidR="000A4CCE" w:rsidRPr="00C65D44" w:rsidRDefault="000A4CCE" w:rsidP="000A4CCE">
      <w:pPr>
        <w:pStyle w:val="ae"/>
        <w:rPr>
          <w:sz w:val="28"/>
          <w:szCs w:val="28"/>
        </w:rPr>
      </w:pPr>
      <w:bookmarkStart w:id="2" w:name="_Hlk167958687"/>
    </w:p>
    <w:p w14:paraId="0EA06060" w14:textId="5FEE79DD" w:rsidR="000A4CCE" w:rsidRPr="00C65D44" w:rsidRDefault="000A4CCE" w:rsidP="00982F84">
      <w:pPr>
        <w:pStyle w:val="ae"/>
        <w:ind w:left="312" w:right="408" w:firstLine="397"/>
        <w:jc w:val="both"/>
        <w:rPr>
          <w:sz w:val="28"/>
          <w:szCs w:val="28"/>
        </w:rPr>
      </w:pPr>
      <w:bookmarkStart w:id="3" w:name="_Hlk167964569"/>
      <w:r w:rsidRPr="00C65D44">
        <w:rPr>
          <w:sz w:val="28"/>
          <w:szCs w:val="28"/>
        </w:rPr>
        <w:t xml:space="preserve">Загальна оцінка </w:t>
      </w:r>
      <w:r w:rsidR="00CE4132" w:rsidRPr="00C65D44">
        <w:rPr>
          <w:sz w:val="28"/>
          <w:szCs w:val="28"/>
        </w:rPr>
        <w:t>кваліфікаційн</w:t>
      </w:r>
      <w:r w:rsidRPr="00C65D44">
        <w:rPr>
          <w:sz w:val="28"/>
          <w:szCs w:val="28"/>
        </w:rPr>
        <w:t xml:space="preserve">ої роботи в разі позитивного відгуку </w:t>
      </w:r>
      <w:r w:rsidR="00B11BFA">
        <w:rPr>
          <w:bCs/>
          <w:sz w:val="28"/>
          <w:szCs w:val="28"/>
        </w:rPr>
        <w:t>може</w:t>
      </w:r>
      <w:r w:rsidRPr="00C65D44">
        <w:rPr>
          <w:bCs/>
          <w:sz w:val="28"/>
          <w:szCs w:val="28"/>
        </w:rPr>
        <w:t xml:space="preserve"> </w:t>
      </w:r>
      <w:r w:rsidRPr="00C65D44">
        <w:rPr>
          <w:sz w:val="28"/>
          <w:szCs w:val="28"/>
        </w:rPr>
        <w:t>бути</w:t>
      </w:r>
      <w:r w:rsidRPr="00C65D44">
        <w:rPr>
          <w:spacing w:val="1"/>
          <w:sz w:val="28"/>
          <w:szCs w:val="28"/>
        </w:rPr>
        <w:t xml:space="preserve"> </w:t>
      </w:r>
      <w:r w:rsidR="00982F84" w:rsidRPr="00C65D44">
        <w:rPr>
          <w:spacing w:val="1"/>
          <w:sz w:val="28"/>
          <w:szCs w:val="28"/>
        </w:rPr>
        <w:t xml:space="preserve">приблизно </w:t>
      </w:r>
      <w:r w:rsidRPr="00C65D44">
        <w:rPr>
          <w:sz w:val="28"/>
          <w:szCs w:val="28"/>
        </w:rPr>
        <w:t>такою:</w:t>
      </w:r>
    </w:p>
    <w:p w14:paraId="2DB08A64" w14:textId="77777777" w:rsidR="00982F84" w:rsidRPr="00C65D44" w:rsidRDefault="00982F84" w:rsidP="000A4CCE">
      <w:pPr>
        <w:pStyle w:val="ae"/>
        <w:ind w:left="312" w:right="408" w:firstLine="720"/>
        <w:jc w:val="both"/>
        <w:rPr>
          <w:sz w:val="28"/>
          <w:szCs w:val="28"/>
        </w:rPr>
      </w:pPr>
    </w:p>
    <w:p w14:paraId="67525E73" w14:textId="6F229192" w:rsidR="00982F84" w:rsidRDefault="00577F92" w:rsidP="007A65AA">
      <w:pPr>
        <w:pStyle w:val="ae"/>
        <w:spacing w:line="309" w:lineRule="exact"/>
        <w:ind w:left="142" w:firstLine="567"/>
        <w:jc w:val="both"/>
        <w:rPr>
          <w:sz w:val="28"/>
          <w:szCs w:val="28"/>
        </w:rPr>
      </w:pPr>
      <w:r w:rsidRPr="00C65D44">
        <w:rPr>
          <w:sz w:val="28"/>
          <w:szCs w:val="28"/>
        </w:rPr>
        <w:t>А</w:t>
      </w:r>
      <w:r w:rsidR="00982F84" w:rsidRPr="00C65D44">
        <w:rPr>
          <w:sz w:val="28"/>
          <w:szCs w:val="28"/>
        </w:rPr>
        <w:t>втор</w:t>
      </w:r>
      <w:r>
        <w:rPr>
          <w:sz w:val="28"/>
          <w:szCs w:val="28"/>
        </w:rPr>
        <w:t xml:space="preserve"> </w:t>
      </w:r>
      <w:r w:rsidR="00982F84" w:rsidRPr="00C65D44">
        <w:rPr>
          <w:sz w:val="28"/>
          <w:szCs w:val="28"/>
        </w:rPr>
        <w:t xml:space="preserve"> </w:t>
      </w:r>
      <w:r w:rsidR="00982F84" w:rsidRPr="00C65D44">
        <w:rPr>
          <w:spacing w:val="-10"/>
          <w:sz w:val="28"/>
          <w:szCs w:val="28"/>
        </w:rPr>
        <w:t>виявив (</w:t>
      </w:r>
      <w:r w:rsidR="00982F84" w:rsidRPr="00C65D44">
        <w:rPr>
          <w:i/>
          <w:iCs/>
          <w:spacing w:val="-10"/>
          <w:sz w:val="28"/>
          <w:szCs w:val="28"/>
        </w:rPr>
        <w:t>виявила</w:t>
      </w:r>
      <w:r w:rsidR="00982F84" w:rsidRPr="00C65D44">
        <w:rPr>
          <w:spacing w:val="-10"/>
          <w:sz w:val="28"/>
          <w:szCs w:val="28"/>
        </w:rPr>
        <w:t>) себе здатни</w:t>
      </w:r>
      <w:r w:rsidR="00BD3BD8">
        <w:rPr>
          <w:spacing w:val="-10"/>
          <w:sz w:val="28"/>
          <w:szCs w:val="28"/>
        </w:rPr>
        <w:t>м</w:t>
      </w:r>
      <w:r w:rsidR="00AF282D">
        <w:rPr>
          <w:spacing w:val="-10"/>
          <w:sz w:val="28"/>
          <w:szCs w:val="28"/>
        </w:rPr>
        <w:t xml:space="preserve"> (</w:t>
      </w:r>
      <w:r w:rsidR="00AF282D" w:rsidRPr="00AF282D">
        <w:rPr>
          <w:i/>
          <w:iCs/>
          <w:spacing w:val="-10"/>
          <w:sz w:val="28"/>
          <w:szCs w:val="28"/>
        </w:rPr>
        <w:t>здатною</w:t>
      </w:r>
      <w:r w:rsidR="00AF282D">
        <w:rPr>
          <w:spacing w:val="-10"/>
          <w:sz w:val="28"/>
          <w:szCs w:val="28"/>
        </w:rPr>
        <w:t>)</w:t>
      </w:r>
      <w:r w:rsidR="00982F84" w:rsidRPr="00C65D44">
        <w:rPr>
          <w:spacing w:val="-10"/>
          <w:sz w:val="28"/>
          <w:szCs w:val="28"/>
        </w:rPr>
        <w:t xml:space="preserve"> на аргументовані узагальнення, </w:t>
      </w:r>
      <w:r>
        <w:rPr>
          <w:spacing w:val="-10"/>
          <w:sz w:val="28"/>
          <w:szCs w:val="28"/>
        </w:rPr>
        <w:t xml:space="preserve"> </w:t>
      </w:r>
      <w:r w:rsidR="00982F84" w:rsidRPr="00C65D44">
        <w:rPr>
          <w:spacing w:val="-10"/>
          <w:sz w:val="28"/>
          <w:szCs w:val="28"/>
        </w:rPr>
        <w:t>проявив (</w:t>
      </w:r>
      <w:r w:rsidR="00982F84" w:rsidRPr="00C65D44">
        <w:rPr>
          <w:i/>
          <w:iCs/>
          <w:spacing w:val="-10"/>
          <w:sz w:val="28"/>
          <w:szCs w:val="28"/>
        </w:rPr>
        <w:t>проявила</w:t>
      </w:r>
      <w:r w:rsidR="00982F84" w:rsidRPr="00C65D44">
        <w:rPr>
          <w:spacing w:val="-10"/>
          <w:sz w:val="28"/>
          <w:szCs w:val="28"/>
        </w:rPr>
        <w:t>) творчий підхід до проблеми …..</w:t>
      </w:r>
      <w:r w:rsidR="00982F84" w:rsidRPr="00C65D44">
        <w:rPr>
          <w:sz w:val="28"/>
          <w:szCs w:val="28"/>
        </w:rPr>
        <w:t xml:space="preserve">  К</w:t>
      </w:r>
      <w:r w:rsidR="00FD2617" w:rsidRPr="00C65D44">
        <w:rPr>
          <w:sz w:val="28"/>
          <w:szCs w:val="28"/>
        </w:rPr>
        <w:t>валіфікацій</w:t>
      </w:r>
      <w:r w:rsidR="000A4CCE" w:rsidRPr="00C65D44">
        <w:rPr>
          <w:sz w:val="28"/>
          <w:szCs w:val="28"/>
        </w:rPr>
        <w:t xml:space="preserve">на  </w:t>
      </w:r>
      <w:r w:rsidR="000A4CCE" w:rsidRPr="00C65D44">
        <w:rPr>
          <w:spacing w:val="48"/>
          <w:sz w:val="28"/>
          <w:szCs w:val="28"/>
        </w:rPr>
        <w:t xml:space="preserve"> </w:t>
      </w:r>
      <w:r w:rsidR="000A4CCE" w:rsidRPr="00C65D44">
        <w:rPr>
          <w:sz w:val="28"/>
          <w:szCs w:val="28"/>
        </w:rPr>
        <w:t xml:space="preserve">робота  </w:t>
      </w:r>
      <w:r w:rsidR="000A4CCE" w:rsidRPr="00C65D44">
        <w:rPr>
          <w:spacing w:val="48"/>
          <w:sz w:val="28"/>
          <w:szCs w:val="28"/>
        </w:rPr>
        <w:t xml:space="preserve"> </w:t>
      </w:r>
      <w:r w:rsidR="000A4CCE" w:rsidRPr="00C65D44">
        <w:rPr>
          <w:sz w:val="28"/>
          <w:szCs w:val="28"/>
        </w:rPr>
        <w:t>заслуговує</w:t>
      </w:r>
      <w:r w:rsidR="006A6DC9">
        <w:rPr>
          <w:sz w:val="28"/>
          <w:szCs w:val="28"/>
        </w:rPr>
        <w:t xml:space="preserve"> </w:t>
      </w:r>
      <w:r w:rsidR="000A4CCE" w:rsidRPr="00C65D44">
        <w:rPr>
          <w:sz w:val="28"/>
          <w:szCs w:val="28"/>
        </w:rPr>
        <w:t>оцінк</w:t>
      </w:r>
      <w:r w:rsidR="006A6DC9">
        <w:rPr>
          <w:sz w:val="28"/>
          <w:szCs w:val="28"/>
        </w:rPr>
        <w:t>и</w:t>
      </w:r>
      <w:r w:rsidR="00982F84" w:rsidRPr="00C65D44">
        <w:rPr>
          <w:sz w:val="28"/>
          <w:szCs w:val="28"/>
        </w:rPr>
        <w:t xml:space="preserve"> </w:t>
      </w:r>
      <w:r w:rsidR="000A4CCE" w:rsidRPr="002A5227">
        <w:rPr>
          <w:b/>
          <w:bCs/>
          <w:sz w:val="28"/>
          <w:szCs w:val="28"/>
        </w:rPr>
        <w:t>«</w:t>
      </w:r>
      <w:bookmarkStart w:id="4" w:name="_Hlk167964919"/>
      <w:r w:rsidR="000A4CCE" w:rsidRPr="002A5227">
        <w:rPr>
          <w:b/>
          <w:bCs/>
          <w:i/>
          <w:sz w:val="28"/>
          <w:szCs w:val="28"/>
        </w:rPr>
        <w:t>відмінно</w:t>
      </w:r>
      <w:r w:rsidR="000A4CCE" w:rsidRPr="002A5227">
        <w:rPr>
          <w:b/>
          <w:bCs/>
          <w:sz w:val="28"/>
          <w:szCs w:val="28"/>
        </w:rPr>
        <w:t>», «</w:t>
      </w:r>
      <w:r w:rsidR="000A4CCE" w:rsidRPr="002A5227">
        <w:rPr>
          <w:b/>
          <w:bCs/>
          <w:i/>
          <w:sz w:val="28"/>
          <w:szCs w:val="28"/>
        </w:rPr>
        <w:t>добре</w:t>
      </w:r>
      <w:r w:rsidR="000A4CCE" w:rsidRPr="002A5227">
        <w:rPr>
          <w:b/>
          <w:bCs/>
          <w:sz w:val="28"/>
          <w:szCs w:val="28"/>
        </w:rPr>
        <w:t>», «</w:t>
      </w:r>
      <w:r w:rsidR="000A4CCE" w:rsidRPr="002A5227">
        <w:rPr>
          <w:b/>
          <w:bCs/>
          <w:i/>
          <w:sz w:val="28"/>
          <w:szCs w:val="28"/>
        </w:rPr>
        <w:t>задовільно</w:t>
      </w:r>
      <w:r w:rsidR="000A4CCE" w:rsidRPr="002A5227">
        <w:rPr>
          <w:b/>
          <w:bCs/>
          <w:sz w:val="28"/>
          <w:szCs w:val="28"/>
        </w:rPr>
        <w:t>»</w:t>
      </w:r>
      <w:r w:rsidR="00BD3BD8" w:rsidRPr="002A5227">
        <w:rPr>
          <w:b/>
          <w:bCs/>
          <w:sz w:val="28"/>
          <w:szCs w:val="28"/>
        </w:rPr>
        <w:t>,</w:t>
      </w:r>
      <w:bookmarkEnd w:id="4"/>
      <w:r w:rsidR="00A33C7D" w:rsidRPr="002A5227">
        <w:rPr>
          <w:b/>
          <w:bCs/>
          <w:sz w:val="28"/>
          <w:szCs w:val="28"/>
        </w:rPr>
        <w:t xml:space="preserve"> </w:t>
      </w:r>
      <w:r w:rsidR="00F834C9" w:rsidRPr="002A5227">
        <w:rPr>
          <w:b/>
          <w:bCs/>
          <w:i/>
          <w:iCs/>
          <w:sz w:val="28"/>
          <w:szCs w:val="28"/>
        </w:rPr>
        <w:t>95</w:t>
      </w:r>
      <w:r w:rsidR="00F834C9" w:rsidRPr="002A5227">
        <w:rPr>
          <w:b/>
          <w:bCs/>
          <w:sz w:val="28"/>
          <w:szCs w:val="28"/>
        </w:rPr>
        <w:t>/</w:t>
      </w:r>
      <w:r w:rsidR="00F834C9" w:rsidRPr="002A5227">
        <w:rPr>
          <w:b/>
          <w:bCs/>
          <w:i/>
          <w:iCs/>
          <w:sz w:val="28"/>
          <w:szCs w:val="28"/>
        </w:rPr>
        <w:t>80/70</w:t>
      </w:r>
      <w:r w:rsidR="00F834C9" w:rsidRPr="002A5227">
        <w:rPr>
          <w:b/>
          <w:bCs/>
          <w:sz w:val="28"/>
          <w:szCs w:val="28"/>
        </w:rPr>
        <w:t>.</w:t>
      </w:r>
      <w:r w:rsidR="00F834C9" w:rsidRPr="00F834C9">
        <w:rPr>
          <w:sz w:val="28"/>
          <w:szCs w:val="28"/>
        </w:rPr>
        <w:t xml:space="preserve">   Р</w:t>
      </w:r>
      <w:r w:rsidR="000A4CCE" w:rsidRPr="00C65D44">
        <w:rPr>
          <w:sz w:val="28"/>
          <w:szCs w:val="28"/>
        </w:rPr>
        <w:t xml:space="preserve">івень підготовки </w:t>
      </w:r>
      <w:bookmarkStart w:id="5" w:name="_Hlk167957761"/>
      <w:r w:rsidR="000A4CCE" w:rsidRPr="00C65D44">
        <w:rPr>
          <w:sz w:val="28"/>
          <w:szCs w:val="28"/>
        </w:rPr>
        <w:t>(</w:t>
      </w:r>
      <w:r w:rsidR="000A4CCE" w:rsidRPr="00C65D44">
        <w:rPr>
          <w:i/>
          <w:sz w:val="28"/>
          <w:szCs w:val="28"/>
        </w:rPr>
        <w:t>П</w:t>
      </w:r>
      <w:r w:rsidR="00FD2617" w:rsidRPr="00C65D44">
        <w:rPr>
          <w:i/>
          <w:sz w:val="28"/>
          <w:szCs w:val="28"/>
        </w:rPr>
        <w:t>різвище, ініціали</w:t>
      </w:r>
      <w:r w:rsidR="000A4CCE" w:rsidRPr="00C65D44">
        <w:rPr>
          <w:i/>
          <w:sz w:val="28"/>
          <w:szCs w:val="28"/>
        </w:rPr>
        <w:t xml:space="preserve"> </w:t>
      </w:r>
      <w:r w:rsidR="006A297B" w:rsidRPr="00A86887">
        <w:rPr>
          <w:rFonts w:eastAsiaTheme="minorHAnsi"/>
          <w:i/>
          <w:iCs/>
          <w:kern w:val="2"/>
          <w:sz w:val="28"/>
          <w:szCs w:val="28"/>
          <w14:ligatures w14:val="standardContextual"/>
        </w:rPr>
        <w:t>здобувача</w:t>
      </w:r>
      <w:r w:rsidR="006A297B">
        <w:rPr>
          <w:rFonts w:eastAsiaTheme="minorHAnsi"/>
          <w:i/>
          <w:iCs/>
          <w:kern w:val="2"/>
          <w:sz w:val="28"/>
          <w:szCs w:val="28"/>
          <w14:ligatures w14:val="standardContextual"/>
        </w:rPr>
        <w:t xml:space="preserve"> освіти</w:t>
      </w:r>
      <w:r w:rsidR="000A4CCE" w:rsidRPr="00C65D44">
        <w:rPr>
          <w:i/>
          <w:sz w:val="28"/>
          <w:szCs w:val="28"/>
        </w:rPr>
        <w:t xml:space="preserve">) </w:t>
      </w:r>
      <w:bookmarkEnd w:id="5"/>
      <w:r w:rsidR="000A4CCE" w:rsidRPr="00C65D44">
        <w:rPr>
          <w:sz w:val="28"/>
          <w:szCs w:val="28"/>
        </w:rPr>
        <w:t>відповідає</w:t>
      </w:r>
      <w:r w:rsidR="000A4CCE" w:rsidRPr="00C65D44">
        <w:rPr>
          <w:spacing w:val="1"/>
          <w:sz w:val="28"/>
          <w:szCs w:val="28"/>
        </w:rPr>
        <w:t xml:space="preserve"> </w:t>
      </w:r>
      <w:r w:rsidR="000A4CCE" w:rsidRPr="00C65D44">
        <w:rPr>
          <w:sz w:val="28"/>
          <w:szCs w:val="28"/>
        </w:rPr>
        <w:t>вимогам ОКХ, йому (</w:t>
      </w:r>
      <w:r w:rsidR="000A4CCE" w:rsidRPr="00C65D44">
        <w:rPr>
          <w:i/>
          <w:sz w:val="28"/>
          <w:szCs w:val="28"/>
        </w:rPr>
        <w:t>їй</w:t>
      </w:r>
      <w:r w:rsidR="000A4CCE" w:rsidRPr="00C65D44">
        <w:rPr>
          <w:sz w:val="28"/>
          <w:szCs w:val="28"/>
        </w:rPr>
        <w:t xml:space="preserve">) може бути присвоєна кваліфікація </w:t>
      </w:r>
      <w:bookmarkStart w:id="6" w:name="_Hlk167965062"/>
      <w:r w:rsidR="000A4CCE" w:rsidRPr="00C65D44">
        <w:rPr>
          <w:sz w:val="28"/>
          <w:szCs w:val="28"/>
        </w:rPr>
        <w:t>«</w:t>
      </w:r>
      <w:r w:rsidR="00FD2617" w:rsidRPr="00C65D44">
        <w:rPr>
          <w:sz w:val="28"/>
          <w:szCs w:val="28"/>
        </w:rPr>
        <w:t>бакалавр</w:t>
      </w:r>
      <w:r w:rsidR="000A4CCE" w:rsidRPr="00C65D44">
        <w:rPr>
          <w:sz w:val="28"/>
          <w:szCs w:val="28"/>
        </w:rPr>
        <w:t xml:space="preserve"> </w:t>
      </w:r>
      <w:r w:rsidR="00982F84" w:rsidRPr="00C65D44">
        <w:rPr>
          <w:sz w:val="28"/>
          <w:szCs w:val="28"/>
        </w:rPr>
        <w:t xml:space="preserve"> філософії/</w:t>
      </w:r>
      <w:r w:rsidR="00982F84" w:rsidRPr="00C65D44">
        <w:rPr>
          <w:i/>
          <w:iCs/>
          <w:sz w:val="28"/>
          <w:szCs w:val="28"/>
        </w:rPr>
        <w:t>культурології</w:t>
      </w:r>
      <w:r w:rsidR="000A4CCE" w:rsidRPr="00C65D44">
        <w:rPr>
          <w:sz w:val="28"/>
          <w:szCs w:val="28"/>
        </w:rPr>
        <w:t>».</w:t>
      </w:r>
      <w:bookmarkEnd w:id="6"/>
    </w:p>
    <w:p w14:paraId="5B5FC060" w14:textId="77777777" w:rsidR="007A65AA" w:rsidRDefault="007A65AA" w:rsidP="007A65AA">
      <w:pPr>
        <w:pStyle w:val="ae"/>
        <w:spacing w:line="309" w:lineRule="exact"/>
        <w:ind w:left="142" w:firstLine="567"/>
        <w:jc w:val="both"/>
        <w:rPr>
          <w:sz w:val="28"/>
          <w:szCs w:val="28"/>
        </w:rPr>
      </w:pPr>
    </w:p>
    <w:p w14:paraId="67F8595B" w14:textId="04472004" w:rsidR="007A65AA" w:rsidRDefault="007A65AA" w:rsidP="007A65AA">
      <w:pPr>
        <w:pStyle w:val="ae"/>
        <w:spacing w:line="309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…… 06.202</w:t>
      </w:r>
      <w:r w:rsidR="00C26A26">
        <w:rPr>
          <w:sz w:val="28"/>
          <w:szCs w:val="28"/>
        </w:rPr>
        <w:t>6</w:t>
      </w:r>
    </w:p>
    <w:bookmarkEnd w:id="2"/>
    <w:p w14:paraId="469C17E1" w14:textId="77777777" w:rsidR="000A4CCE" w:rsidRDefault="000A4CCE" w:rsidP="00725B84">
      <w:pPr>
        <w:widowControl w:val="0"/>
        <w:tabs>
          <w:tab w:val="left" w:pos="762"/>
        </w:tabs>
        <w:autoSpaceDE w:val="0"/>
        <w:autoSpaceDN w:val="0"/>
        <w:spacing w:after="0" w:line="240" w:lineRule="auto"/>
        <w:ind w:left="762"/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highlight w:val="yellow"/>
          <w14:ligatures w14:val="none"/>
        </w:rPr>
      </w:pPr>
    </w:p>
    <w:p w14:paraId="4FEECF3D" w14:textId="77777777" w:rsidR="00553184" w:rsidRDefault="00553184" w:rsidP="005531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4CCE">
        <w:rPr>
          <w:rFonts w:ascii="Times New Roman" w:hAnsi="Times New Roman" w:cs="Times New Roman"/>
          <w:sz w:val="28"/>
          <w:szCs w:val="28"/>
        </w:rPr>
        <w:t xml:space="preserve">Науковий керівник, </w:t>
      </w:r>
    </w:p>
    <w:p w14:paraId="1791331A" w14:textId="77777777" w:rsidR="00553184" w:rsidRDefault="00553184" w:rsidP="005531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доктор/</w:t>
      </w:r>
      <w:r w:rsidRPr="00CD6175">
        <w:rPr>
          <w:rFonts w:ascii="Times New Roman" w:hAnsi="Times New Roman" w:cs="Times New Roman"/>
          <w:i/>
          <w:iCs/>
          <w:sz w:val="28"/>
          <w:szCs w:val="28"/>
        </w:rPr>
        <w:t>кандидат</w:t>
      </w:r>
      <w:r w:rsidRPr="00D15F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……….</w:t>
      </w:r>
      <w:r w:rsidRPr="00D15F28">
        <w:rPr>
          <w:rFonts w:ascii="Times New Roman" w:hAnsi="Times New Roman" w:cs="Times New Roman"/>
          <w:sz w:val="28"/>
          <w:szCs w:val="28"/>
        </w:rPr>
        <w:t xml:space="preserve">наук, </w:t>
      </w:r>
    </w:p>
    <w:p w14:paraId="38621B0D" w14:textId="77777777" w:rsidR="00553184" w:rsidRPr="00CD6175" w:rsidRDefault="00553184" w:rsidP="00553184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bookmarkStart w:id="7" w:name="_Hlk167877905"/>
      <w:r>
        <w:rPr>
          <w:rFonts w:ascii="Times New Roman" w:hAnsi="Times New Roman" w:cs="Times New Roman"/>
          <w:sz w:val="28"/>
          <w:szCs w:val="28"/>
        </w:rPr>
        <w:t>професор/</w:t>
      </w:r>
      <w:r w:rsidRPr="00CD6175">
        <w:rPr>
          <w:rFonts w:ascii="Times New Roman" w:hAnsi="Times New Roman" w:cs="Times New Roman"/>
          <w:i/>
          <w:iCs/>
          <w:sz w:val="28"/>
          <w:szCs w:val="28"/>
        </w:rPr>
        <w:t>доцент</w:t>
      </w:r>
      <w:bookmarkEnd w:id="7"/>
      <w:r>
        <w:rPr>
          <w:rFonts w:ascii="Times New Roman" w:hAnsi="Times New Roman" w:cs="Times New Roman"/>
          <w:sz w:val="28"/>
          <w:szCs w:val="28"/>
        </w:rPr>
        <w:t>, професор/</w:t>
      </w:r>
      <w:r w:rsidRPr="00CD6175">
        <w:rPr>
          <w:rFonts w:ascii="Times New Roman" w:hAnsi="Times New Roman" w:cs="Times New Roman"/>
          <w:i/>
          <w:iCs/>
          <w:sz w:val="28"/>
          <w:szCs w:val="28"/>
        </w:rPr>
        <w:t>доцент/</w:t>
      </w:r>
    </w:p>
    <w:p w14:paraId="45A8C183" w14:textId="77777777" w:rsidR="00CD6175" w:rsidRDefault="00553184" w:rsidP="005531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6175">
        <w:rPr>
          <w:rFonts w:ascii="Times New Roman" w:hAnsi="Times New Roman" w:cs="Times New Roman"/>
          <w:i/>
          <w:iCs/>
          <w:sz w:val="28"/>
          <w:szCs w:val="28"/>
        </w:rPr>
        <w:t xml:space="preserve">асистент </w:t>
      </w:r>
      <w:r>
        <w:rPr>
          <w:rFonts w:ascii="Times New Roman" w:hAnsi="Times New Roman" w:cs="Times New Roman"/>
          <w:sz w:val="28"/>
          <w:szCs w:val="28"/>
        </w:rPr>
        <w:t>кафедри</w:t>
      </w:r>
      <w:r w:rsidR="00CD6175">
        <w:rPr>
          <w:rFonts w:ascii="Times New Roman" w:hAnsi="Times New Roman" w:cs="Times New Roman"/>
          <w:sz w:val="28"/>
          <w:szCs w:val="28"/>
        </w:rPr>
        <w:t xml:space="preserve"> філософії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14:paraId="26B49AD0" w14:textId="4FD70A7E" w:rsidR="00553184" w:rsidRDefault="00553184" w:rsidP="005531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6175">
        <w:rPr>
          <w:rFonts w:ascii="Times New Roman" w:hAnsi="Times New Roman" w:cs="Times New Roman"/>
          <w:sz w:val="28"/>
          <w:szCs w:val="28"/>
        </w:rPr>
        <w:t xml:space="preserve">і педагогіки                                                </w:t>
      </w:r>
      <w:r w:rsidRPr="0052331C">
        <w:rPr>
          <w:rFonts w:ascii="Times New Roman" w:hAnsi="Times New Roman" w:cs="Times New Roman"/>
          <w:i/>
          <w:iCs/>
          <w:sz w:val="28"/>
          <w:szCs w:val="28"/>
        </w:rPr>
        <w:t xml:space="preserve">підпис </w:t>
      </w:r>
      <w:r>
        <w:rPr>
          <w:rFonts w:ascii="Times New Roman" w:hAnsi="Times New Roman" w:cs="Times New Roman"/>
          <w:sz w:val="28"/>
          <w:szCs w:val="28"/>
        </w:rPr>
        <w:t xml:space="preserve">                   ім'я та ПРІЗВИЩЕ </w:t>
      </w:r>
    </w:p>
    <w:p w14:paraId="79A3F646" w14:textId="77777777" w:rsidR="00553184" w:rsidRDefault="00553184" w:rsidP="005531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(</w:t>
      </w:r>
      <w:r w:rsidRPr="0052331C">
        <w:rPr>
          <w:rFonts w:ascii="Times New Roman" w:hAnsi="Times New Roman" w:cs="Times New Roman"/>
          <w:i/>
          <w:iCs/>
          <w:sz w:val="28"/>
          <w:szCs w:val="28"/>
        </w:rPr>
        <w:t>прізвище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31C">
        <w:rPr>
          <w:rFonts w:ascii="Times New Roman" w:hAnsi="Times New Roman" w:cs="Times New Roman"/>
          <w:i/>
          <w:iCs/>
          <w:sz w:val="28"/>
          <w:szCs w:val="28"/>
        </w:rPr>
        <w:t>великими літерами</w:t>
      </w:r>
      <w:r>
        <w:rPr>
          <w:rFonts w:ascii="Times New Roman" w:hAnsi="Times New Roman" w:cs="Times New Roman"/>
          <w:sz w:val="28"/>
          <w:szCs w:val="28"/>
        </w:rPr>
        <w:t xml:space="preserve">)                                        </w:t>
      </w:r>
      <w:bookmarkEnd w:id="3"/>
    </w:p>
    <w:sectPr w:rsidR="00553184" w:rsidSect="006612F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F6829"/>
    <w:multiLevelType w:val="multilevel"/>
    <w:tmpl w:val="8E46B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6C013F"/>
    <w:multiLevelType w:val="hybridMultilevel"/>
    <w:tmpl w:val="14CE6BE6"/>
    <w:lvl w:ilvl="0" w:tplc="100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799061F7"/>
    <w:multiLevelType w:val="multilevel"/>
    <w:tmpl w:val="301C1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560925"/>
    <w:multiLevelType w:val="hybridMultilevel"/>
    <w:tmpl w:val="0054F698"/>
    <w:lvl w:ilvl="0" w:tplc="B77A3DD8">
      <w:start w:val="1"/>
      <w:numFmt w:val="decimal"/>
      <w:lvlText w:val="%1."/>
      <w:lvlJc w:val="left"/>
      <w:pPr>
        <w:ind w:left="762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4"/>
        <w:w w:val="100"/>
        <w:sz w:val="24"/>
        <w:szCs w:val="24"/>
        <w:lang w:val="uk-UA" w:eastAsia="en-US" w:bidi="ar-SA"/>
      </w:rPr>
    </w:lvl>
    <w:lvl w:ilvl="1" w:tplc="E6F26164">
      <w:numFmt w:val="bullet"/>
      <w:lvlText w:val="♦"/>
      <w:lvlJc w:val="left"/>
      <w:pPr>
        <w:ind w:left="940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C4487300">
      <w:numFmt w:val="bullet"/>
      <w:lvlText w:val="•"/>
      <w:lvlJc w:val="left"/>
      <w:pPr>
        <w:ind w:left="1611" w:hanging="173"/>
      </w:pPr>
      <w:rPr>
        <w:rFonts w:hint="default"/>
        <w:lang w:val="uk-UA" w:eastAsia="en-US" w:bidi="ar-SA"/>
      </w:rPr>
    </w:lvl>
    <w:lvl w:ilvl="3" w:tplc="56928F32">
      <w:numFmt w:val="bullet"/>
      <w:lvlText w:val="•"/>
      <w:lvlJc w:val="left"/>
      <w:pPr>
        <w:ind w:left="2283" w:hanging="173"/>
      </w:pPr>
      <w:rPr>
        <w:rFonts w:hint="default"/>
        <w:lang w:val="uk-UA" w:eastAsia="en-US" w:bidi="ar-SA"/>
      </w:rPr>
    </w:lvl>
    <w:lvl w:ilvl="4" w:tplc="F0CA1BB2">
      <w:numFmt w:val="bullet"/>
      <w:lvlText w:val="•"/>
      <w:lvlJc w:val="left"/>
      <w:pPr>
        <w:ind w:left="2955" w:hanging="173"/>
      </w:pPr>
      <w:rPr>
        <w:rFonts w:hint="default"/>
        <w:lang w:val="uk-UA" w:eastAsia="en-US" w:bidi="ar-SA"/>
      </w:rPr>
    </w:lvl>
    <w:lvl w:ilvl="5" w:tplc="C4B00AA2">
      <w:numFmt w:val="bullet"/>
      <w:lvlText w:val="•"/>
      <w:lvlJc w:val="left"/>
      <w:pPr>
        <w:ind w:left="3626" w:hanging="173"/>
      </w:pPr>
      <w:rPr>
        <w:rFonts w:hint="default"/>
        <w:lang w:val="uk-UA" w:eastAsia="en-US" w:bidi="ar-SA"/>
      </w:rPr>
    </w:lvl>
    <w:lvl w:ilvl="6" w:tplc="5C409F5A">
      <w:numFmt w:val="bullet"/>
      <w:lvlText w:val="•"/>
      <w:lvlJc w:val="left"/>
      <w:pPr>
        <w:ind w:left="4298" w:hanging="173"/>
      </w:pPr>
      <w:rPr>
        <w:rFonts w:hint="default"/>
        <w:lang w:val="uk-UA" w:eastAsia="en-US" w:bidi="ar-SA"/>
      </w:rPr>
    </w:lvl>
    <w:lvl w:ilvl="7" w:tplc="BB88C5BC">
      <w:numFmt w:val="bullet"/>
      <w:lvlText w:val="•"/>
      <w:lvlJc w:val="left"/>
      <w:pPr>
        <w:ind w:left="4970" w:hanging="173"/>
      </w:pPr>
      <w:rPr>
        <w:rFonts w:hint="default"/>
        <w:lang w:val="uk-UA" w:eastAsia="en-US" w:bidi="ar-SA"/>
      </w:rPr>
    </w:lvl>
    <w:lvl w:ilvl="8" w:tplc="631EE51C">
      <w:numFmt w:val="bullet"/>
      <w:lvlText w:val="•"/>
      <w:lvlJc w:val="left"/>
      <w:pPr>
        <w:ind w:left="5642" w:hanging="173"/>
      </w:pPr>
      <w:rPr>
        <w:rFonts w:hint="default"/>
        <w:lang w:val="uk-UA" w:eastAsia="en-US" w:bidi="ar-SA"/>
      </w:rPr>
    </w:lvl>
  </w:abstractNum>
  <w:num w:numId="1" w16cid:durableId="1474829287">
    <w:abstractNumId w:val="3"/>
  </w:num>
  <w:num w:numId="2" w16cid:durableId="843667532">
    <w:abstractNumId w:val="2"/>
  </w:num>
  <w:num w:numId="3" w16cid:durableId="634214238">
    <w:abstractNumId w:val="0"/>
  </w:num>
  <w:num w:numId="4" w16cid:durableId="2123107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2F1D"/>
    <w:rsid w:val="000247D9"/>
    <w:rsid w:val="000A4CCE"/>
    <w:rsid w:val="0018296E"/>
    <w:rsid w:val="002208B5"/>
    <w:rsid w:val="002318EC"/>
    <w:rsid w:val="002A5227"/>
    <w:rsid w:val="00305C10"/>
    <w:rsid w:val="00324F02"/>
    <w:rsid w:val="00325EC0"/>
    <w:rsid w:val="00345591"/>
    <w:rsid w:val="004E29A7"/>
    <w:rsid w:val="0052331C"/>
    <w:rsid w:val="00542CA1"/>
    <w:rsid w:val="00546ADD"/>
    <w:rsid w:val="00553184"/>
    <w:rsid w:val="00577F92"/>
    <w:rsid w:val="0058333C"/>
    <w:rsid w:val="0064213B"/>
    <w:rsid w:val="006612FF"/>
    <w:rsid w:val="006A297B"/>
    <w:rsid w:val="006A6DC9"/>
    <w:rsid w:val="006F7042"/>
    <w:rsid w:val="006F7650"/>
    <w:rsid w:val="00725B0D"/>
    <w:rsid w:val="00725B84"/>
    <w:rsid w:val="007A65AA"/>
    <w:rsid w:val="007B6089"/>
    <w:rsid w:val="007E6750"/>
    <w:rsid w:val="00816D82"/>
    <w:rsid w:val="00822AC4"/>
    <w:rsid w:val="00842124"/>
    <w:rsid w:val="0086573F"/>
    <w:rsid w:val="008664A6"/>
    <w:rsid w:val="008766AB"/>
    <w:rsid w:val="008A0572"/>
    <w:rsid w:val="008B12E0"/>
    <w:rsid w:val="008F0DC0"/>
    <w:rsid w:val="0096364A"/>
    <w:rsid w:val="00982F84"/>
    <w:rsid w:val="00A33C7D"/>
    <w:rsid w:val="00A45FC3"/>
    <w:rsid w:val="00A87C08"/>
    <w:rsid w:val="00AC2F1D"/>
    <w:rsid w:val="00AE2D74"/>
    <w:rsid w:val="00AF282D"/>
    <w:rsid w:val="00B11BFA"/>
    <w:rsid w:val="00B624D4"/>
    <w:rsid w:val="00B9563D"/>
    <w:rsid w:val="00B9688F"/>
    <w:rsid w:val="00BD3BD8"/>
    <w:rsid w:val="00C26A26"/>
    <w:rsid w:val="00C571BF"/>
    <w:rsid w:val="00C65D44"/>
    <w:rsid w:val="00CC67A5"/>
    <w:rsid w:val="00CD6175"/>
    <w:rsid w:val="00CE4132"/>
    <w:rsid w:val="00D12203"/>
    <w:rsid w:val="00D152E0"/>
    <w:rsid w:val="00D42214"/>
    <w:rsid w:val="00D95580"/>
    <w:rsid w:val="00DD2381"/>
    <w:rsid w:val="00DE40B1"/>
    <w:rsid w:val="00EB4049"/>
    <w:rsid w:val="00EE50C5"/>
    <w:rsid w:val="00F834C9"/>
    <w:rsid w:val="00FD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D977C0"/>
  <w15:docId w15:val="{5FB9591E-FD19-4F71-AC21-361DD73B8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1BF"/>
  </w:style>
  <w:style w:type="paragraph" w:styleId="1">
    <w:name w:val="heading 1"/>
    <w:basedOn w:val="a"/>
    <w:next w:val="a"/>
    <w:link w:val="10"/>
    <w:uiPriority w:val="9"/>
    <w:qFormat/>
    <w:rsid w:val="00AC2F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F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F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2F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2F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2F1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2F1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2F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2F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2F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2F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2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C2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C2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2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C2F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2F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2F1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2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C2F1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C2F1D"/>
    <w:rPr>
      <w:b/>
      <w:bCs/>
      <w:smallCaps/>
      <w:color w:val="0F4761" w:themeColor="accent1" w:themeShade="BF"/>
      <w:spacing w:val="5"/>
    </w:rPr>
  </w:style>
  <w:style w:type="paragraph" w:customStyle="1" w:styleId="trt0xe">
    <w:name w:val="trt0xe"/>
    <w:basedOn w:val="a"/>
    <w:rsid w:val="00816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e">
    <w:name w:val="Body Text"/>
    <w:basedOn w:val="a"/>
    <w:link w:val="af"/>
    <w:uiPriority w:val="1"/>
    <w:qFormat/>
    <w:rsid w:val="000A4C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7"/>
      <w:szCs w:val="27"/>
      <w14:ligatures w14:val="none"/>
    </w:rPr>
  </w:style>
  <w:style w:type="character" w:customStyle="1" w:styleId="af">
    <w:name w:val="Основний текст Знак"/>
    <w:basedOn w:val="a0"/>
    <w:link w:val="ae"/>
    <w:uiPriority w:val="1"/>
    <w:rsid w:val="000A4CCE"/>
    <w:rPr>
      <w:rFonts w:ascii="Times New Roman" w:eastAsia="Times New Roman" w:hAnsi="Times New Roman" w:cs="Times New Roman"/>
      <w:kern w:val="0"/>
      <w:sz w:val="27"/>
      <w:szCs w:val="27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3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473EC-989C-4303-A73D-4DEE17D0D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Байрак Людмила Юхимівна</dc:creator>
  <cp:keywords/>
  <dc:description/>
  <cp:lastModifiedBy>Байрак Людмила Юхимівна</cp:lastModifiedBy>
  <cp:revision>62</cp:revision>
  <dcterms:created xsi:type="dcterms:W3CDTF">2024-05-29T09:16:00Z</dcterms:created>
  <dcterms:modified xsi:type="dcterms:W3CDTF">2026-06-08T11:19:00Z</dcterms:modified>
</cp:coreProperties>
</file>