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65" w:rsidRPr="00C24865" w:rsidRDefault="00C24865" w:rsidP="00C248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2486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Наукові статті:</w:t>
      </w:r>
      <w:bookmarkStart w:id="0" w:name="_GoBack"/>
      <w:bookmarkEnd w:id="0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24865" w:rsidRPr="00C24865" w:rsidRDefault="00C24865" w:rsidP="00C248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24865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en-US"/>
        </w:rPr>
        <w:t>Chyruk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en-US"/>
        </w:rPr>
        <w:t xml:space="preserve"> S. V. Causes of death among Swedish peasants during migration to Southern Ukraine in 1782–83.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en-US"/>
        </w:rPr>
        <w:t>Ajalooline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en-US"/>
        </w:rPr>
        <w:t xml:space="preserve"> Ajakiri. The Estonian Historical Journal. 2021. Vol. 177, № 3-4. P. 195 – 219. DOI: https://doi.org/10.12697/AA.2021.3-4.03 (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en-US"/>
        </w:rPr>
        <w:t>Наукометрична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en-US"/>
        </w:rPr>
        <w:t>база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en-US"/>
        </w:rPr>
        <w:t xml:space="preserve"> SCOPUS).</w:t>
      </w:r>
    </w:p>
    <w:p w:rsidR="00C24865" w:rsidRPr="00C24865" w:rsidRDefault="00C24865" w:rsidP="00C24865">
      <w:pPr>
        <w:rPr>
          <w:rFonts w:ascii="Times New Roman" w:hAnsi="Times New Roman" w:cs="Times New Roman"/>
          <w:sz w:val="24"/>
          <w:szCs w:val="24"/>
        </w:rPr>
      </w:pPr>
      <w:r w:rsidRPr="00C24865">
        <w:rPr>
          <w:rFonts w:ascii="Times New Roman" w:hAnsi="Times New Roman" w:cs="Times New Roman"/>
          <w:sz w:val="24"/>
          <w:szCs w:val="24"/>
        </w:rPr>
        <w:t>2.</w:t>
      </w:r>
      <w:r w:rsidRPr="00C248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Чирук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С. В. До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локальної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ендогамії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етнічних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шведів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Херсонщині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у ХІХ – </w:t>
      </w:r>
      <w:proofErr w:type="gramStart"/>
      <w:r w:rsidRPr="00C24865">
        <w:rPr>
          <w:rFonts w:ascii="Times New Roman" w:hAnsi="Times New Roman" w:cs="Times New Roman"/>
          <w:sz w:val="24"/>
          <w:szCs w:val="24"/>
        </w:rPr>
        <w:t>на початку</w:t>
      </w:r>
      <w:proofErr w:type="gramEnd"/>
      <w:r w:rsidRPr="00C24865">
        <w:rPr>
          <w:rFonts w:ascii="Times New Roman" w:hAnsi="Times New Roman" w:cs="Times New Roman"/>
          <w:sz w:val="24"/>
          <w:szCs w:val="24"/>
        </w:rPr>
        <w:t xml:space="preserve"> ХХ ст.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Південний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архів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історичні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науки). 2023.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. 42. С. 94–109. 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C24865">
        <w:rPr>
          <w:rFonts w:ascii="Times New Roman" w:hAnsi="Times New Roman" w:cs="Times New Roman"/>
          <w:sz w:val="24"/>
          <w:szCs w:val="24"/>
        </w:rPr>
        <w:t xml:space="preserve">: 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24865">
        <w:rPr>
          <w:rFonts w:ascii="Times New Roman" w:hAnsi="Times New Roman" w:cs="Times New Roman"/>
          <w:sz w:val="24"/>
          <w:szCs w:val="24"/>
        </w:rPr>
        <w:t>://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C24865">
        <w:rPr>
          <w:rFonts w:ascii="Times New Roman" w:hAnsi="Times New Roman" w:cs="Times New Roman"/>
          <w:sz w:val="24"/>
          <w:szCs w:val="24"/>
        </w:rPr>
        <w:t>.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C24865">
        <w:rPr>
          <w:rFonts w:ascii="Times New Roman" w:hAnsi="Times New Roman" w:cs="Times New Roman"/>
          <w:sz w:val="24"/>
          <w:szCs w:val="24"/>
        </w:rPr>
        <w:t>/10.32999/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ksu</w:t>
      </w:r>
      <w:r w:rsidRPr="00C24865">
        <w:rPr>
          <w:rFonts w:ascii="Times New Roman" w:hAnsi="Times New Roman" w:cs="Times New Roman"/>
          <w:sz w:val="24"/>
          <w:szCs w:val="24"/>
        </w:rPr>
        <w:t>2786-5118/2023-42-13</w:t>
      </w:r>
    </w:p>
    <w:p w:rsidR="00C24865" w:rsidRPr="00C24865" w:rsidRDefault="00C24865" w:rsidP="00C24865">
      <w:pPr>
        <w:rPr>
          <w:rFonts w:ascii="Times New Roman" w:hAnsi="Times New Roman" w:cs="Times New Roman"/>
          <w:sz w:val="24"/>
          <w:szCs w:val="24"/>
        </w:rPr>
      </w:pPr>
      <w:r w:rsidRPr="00C24865">
        <w:rPr>
          <w:rFonts w:ascii="Times New Roman" w:hAnsi="Times New Roman" w:cs="Times New Roman"/>
          <w:sz w:val="24"/>
          <w:szCs w:val="24"/>
        </w:rPr>
        <w:t>3.</w:t>
      </w:r>
      <w:r w:rsidRPr="00C248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Чирук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переселення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шведів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Естонії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Південної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у 1781-1783 роках.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Південний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архів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історичні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науки). 2023.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. 41. С. 110-120. 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C24865">
        <w:rPr>
          <w:rFonts w:ascii="Times New Roman" w:hAnsi="Times New Roman" w:cs="Times New Roman"/>
          <w:sz w:val="24"/>
          <w:szCs w:val="24"/>
        </w:rPr>
        <w:t xml:space="preserve">: 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24865">
        <w:rPr>
          <w:rFonts w:ascii="Times New Roman" w:hAnsi="Times New Roman" w:cs="Times New Roman"/>
          <w:sz w:val="24"/>
          <w:szCs w:val="24"/>
        </w:rPr>
        <w:t>://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C24865">
        <w:rPr>
          <w:rFonts w:ascii="Times New Roman" w:hAnsi="Times New Roman" w:cs="Times New Roman"/>
          <w:sz w:val="24"/>
          <w:szCs w:val="24"/>
        </w:rPr>
        <w:t>.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C24865">
        <w:rPr>
          <w:rFonts w:ascii="Times New Roman" w:hAnsi="Times New Roman" w:cs="Times New Roman"/>
          <w:sz w:val="24"/>
          <w:szCs w:val="24"/>
        </w:rPr>
        <w:t>/10.32999/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ksu</w:t>
      </w:r>
      <w:r w:rsidRPr="00C24865">
        <w:rPr>
          <w:rFonts w:ascii="Times New Roman" w:hAnsi="Times New Roman" w:cs="Times New Roman"/>
          <w:sz w:val="24"/>
          <w:szCs w:val="24"/>
        </w:rPr>
        <w:t>2786-5118/2023-41-13</w:t>
      </w:r>
    </w:p>
    <w:p w:rsidR="00C24865" w:rsidRPr="00C24865" w:rsidRDefault="00C24865" w:rsidP="00C24865">
      <w:pPr>
        <w:rPr>
          <w:rFonts w:ascii="Times New Roman" w:hAnsi="Times New Roman" w:cs="Times New Roman"/>
          <w:sz w:val="24"/>
          <w:szCs w:val="24"/>
        </w:rPr>
      </w:pPr>
      <w:r w:rsidRPr="00C24865">
        <w:rPr>
          <w:rFonts w:ascii="Times New Roman" w:hAnsi="Times New Roman" w:cs="Times New Roman"/>
          <w:sz w:val="24"/>
          <w:szCs w:val="24"/>
        </w:rPr>
        <w:t>4.</w:t>
      </w:r>
      <w:r w:rsidRPr="00C248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Чирук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колишнього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поширення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епідемії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шведських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мігрантів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24865">
        <w:rPr>
          <w:rFonts w:ascii="Times New Roman" w:hAnsi="Times New Roman" w:cs="Times New Roman"/>
          <w:sz w:val="24"/>
          <w:szCs w:val="24"/>
        </w:rPr>
        <w:t xml:space="preserve"> ст. 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Pr="00C24865">
        <w:rPr>
          <w:rFonts w:ascii="Times New Roman" w:hAnsi="Times New Roman" w:cs="Times New Roman"/>
          <w:sz w:val="24"/>
          <w:szCs w:val="24"/>
        </w:rPr>
        <w:t xml:space="preserve">: 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History</w:t>
      </w:r>
      <w:r w:rsidRPr="00C24865">
        <w:rPr>
          <w:rFonts w:ascii="Times New Roman" w:hAnsi="Times New Roman" w:cs="Times New Roman"/>
          <w:sz w:val="24"/>
          <w:szCs w:val="24"/>
        </w:rPr>
        <w:t xml:space="preserve">, 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Pr="00C24865">
        <w:rPr>
          <w:rFonts w:ascii="Times New Roman" w:hAnsi="Times New Roman" w:cs="Times New Roman"/>
          <w:sz w:val="24"/>
          <w:szCs w:val="24"/>
        </w:rPr>
        <w:t xml:space="preserve">, 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Society</w:t>
      </w:r>
      <w:r w:rsidRPr="00C24865">
        <w:rPr>
          <w:rFonts w:ascii="Times New Roman" w:hAnsi="Times New Roman" w:cs="Times New Roman"/>
          <w:sz w:val="24"/>
          <w:szCs w:val="24"/>
        </w:rPr>
        <w:t xml:space="preserve">, 2023, 16 (2), 36–51. 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C24865">
        <w:rPr>
          <w:rFonts w:ascii="Times New Roman" w:hAnsi="Times New Roman" w:cs="Times New Roman"/>
          <w:sz w:val="24"/>
          <w:szCs w:val="24"/>
        </w:rPr>
        <w:t xml:space="preserve">: 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24865">
        <w:rPr>
          <w:rFonts w:ascii="Times New Roman" w:hAnsi="Times New Roman" w:cs="Times New Roman"/>
          <w:sz w:val="24"/>
          <w:szCs w:val="24"/>
        </w:rPr>
        <w:t>://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C24865">
        <w:rPr>
          <w:rFonts w:ascii="Times New Roman" w:hAnsi="Times New Roman" w:cs="Times New Roman"/>
          <w:sz w:val="24"/>
          <w:szCs w:val="24"/>
        </w:rPr>
        <w:t>.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C24865">
        <w:rPr>
          <w:rFonts w:ascii="Times New Roman" w:hAnsi="Times New Roman" w:cs="Times New Roman"/>
          <w:sz w:val="24"/>
          <w:szCs w:val="24"/>
        </w:rPr>
        <w:t>/10.15407/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mics</w:t>
      </w:r>
      <w:r w:rsidRPr="00C24865">
        <w:rPr>
          <w:rFonts w:ascii="Times New Roman" w:hAnsi="Times New Roman" w:cs="Times New Roman"/>
          <w:sz w:val="24"/>
          <w:szCs w:val="24"/>
        </w:rPr>
        <w:t>2023.02.036</w:t>
      </w:r>
    </w:p>
    <w:p w:rsidR="00C24865" w:rsidRPr="00C24865" w:rsidRDefault="00C24865" w:rsidP="00C24865">
      <w:pPr>
        <w:rPr>
          <w:rFonts w:ascii="Times New Roman" w:hAnsi="Times New Roman" w:cs="Times New Roman"/>
          <w:sz w:val="24"/>
          <w:szCs w:val="24"/>
        </w:rPr>
      </w:pPr>
      <w:r w:rsidRPr="00C24865">
        <w:rPr>
          <w:rFonts w:ascii="Times New Roman" w:hAnsi="Times New Roman" w:cs="Times New Roman"/>
          <w:sz w:val="24"/>
          <w:szCs w:val="24"/>
        </w:rPr>
        <w:t>5.</w:t>
      </w:r>
      <w:r w:rsidRPr="00C248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Чирук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Кількісний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персональний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склад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шведських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переселенців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Естляндії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Південної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в 1781-1782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всесвітньої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, 2023 (22), 30-42, 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C24865">
        <w:rPr>
          <w:rFonts w:ascii="Times New Roman" w:hAnsi="Times New Roman" w:cs="Times New Roman"/>
          <w:sz w:val="24"/>
          <w:szCs w:val="24"/>
        </w:rPr>
        <w:t xml:space="preserve">: 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C24865">
        <w:rPr>
          <w:rFonts w:ascii="Times New Roman" w:hAnsi="Times New Roman" w:cs="Times New Roman"/>
          <w:sz w:val="24"/>
          <w:szCs w:val="24"/>
        </w:rPr>
        <w:t>://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C24865">
        <w:rPr>
          <w:rFonts w:ascii="Times New Roman" w:hAnsi="Times New Roman" w:cs="Times New Roman"/>
          <w:sz w:val="24"/>
          <w:szCs w:val="24"/>
        </w:rPr>
        <w:t>.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C24865">
        <w:rPr>
          <w:rFonts w:ascii="Times New Roman" w:hAnsi="Times New Roman" w:cs="Times New Roman"/>
          <w:sz w:val="24"/>
          <w:szCs w:val="24"/>
        </w:rPr>
        <w:t>/10.46869/2707-6776-2023-22-3</w:t>
      </w:r>
    </w:p>
    <w:p w:rsidR="00FD67DC" w:rsidRPr="00C24865" w:rsidRDefault="00C24865" w:rsidP="00C248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24865">
        <w:rPr>
          <w:rFonts w:ascii="Times New Roman" w:hAnsi="Times New Roman" w:cs="Times New Roman"/>
          <w:sz w:val="24"/>
          <w:szCs w:val="24"/>
        </w:rPr>
        <w:t>6.</w:t>
      </w:r>
      <w:r w:rsidRPr="00C2486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Чирук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пасторів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сезонність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шлюбності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нарожуваності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24865">
        <w:rPr>
          <w:rFonts w:ascii="Times New Roman" w:hAnsi="Times New Roman" w:cs="Times New Roman"/>
          <w:sz w:val="24"/>
          <w:szCs w:val="24"/>
        </w:rPr>
        <w:t xml:space="preserve"> – ХІХ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сторіччі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прикладі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Старошведської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</w:rPr>
        <w:t>колонії</w:t>
      </w:r>
      <w:proofErr w:type="spellEnd"/>
      <w:r w:rsidRPr="00C24865">
        <w:rPr>
          <w:rFonts w:ascii="Times New Roman" w:hAnsi="Times New Roman" w:cs="Times New Roman"/>
          <w:sz w:val="24"/>
          <w:szCs w:val="24"/>
        </w:rPr>
        <w:t xml:space="preserve">. </w:t>
      </w:r>
      <w:r w:rsidRPr="00C24865">
        <w:rPr>
          <w:rFonts w:ascii="Times New Roman" w:hAnsi="Times New Roman" w:cs="Times New Roman"/>
          <w:sz w:val="24"/>
          <w:szCs w:val="24"/>
          <w:lang w:val="en-US"/>
        </w:rPr>
        <w:t xml:space="preserve">Сучасні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en-US"/>
        </w:rPr>
        <w:t>дослідження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en-US"/>
        </w:rPr>
        <w:t xml:space="preserve"> з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en-US"/>
        </w:rPr>
        <w:t>німецької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en-US"/>
        </w:rPr>
        <w:t>історії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en-US"/>
        </w:rPr>
        <w:t xml:space="preserve">, 2023, (49), 81-90, DOI: </w:t>
      </w:r>
      <w:hyperlink r:id="rId4" w:history="1">
        <w:r w:rsidRPr="00C248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https://doi.org/10.15421/312306</w:t>
        </w:r>
      </w:hyperlink>
    </w:p>
    <w:p w:rsidR="00C24865" w:rsidRPr="00C24865" w:rsidRDefault="00C24865" w:rsidP="00C2486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4865" w:rsidRPr="00C24865" w:rsidRDefault="00C24865" w:rsidP="00C2486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4865">
        <w:rPr>
          <w:rFonts w:ascii="Times New Roman" w:hAnsi="Times New Roman" w:cs="Times New Roman"/>
          <w:b/>
          <w:sz w:val="24"/>
          <w:szCs w:val="24"/>
          <w:lang w:val="uk-UA"/>
        </w:rPr>
        <w:t>Підручники та навчальні посібники:</w:t>
      </w:r>
    </w:p>
    <w:p w:rsidR="00C24865" w:rsidRPr="00C24865" w:rsidRDefault="00C24865" w:rsidP="00C248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Чирук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 С. В. Козацькі витоки Дніпра. Дніпро: Герда, 2023. 112 с.</w:t>
      </w:r>
    </w:p>
    <w:p w:rsidR="00C24865" w:rsidRPr="00C24865" w:rsidRDefault="00C24865" w:rsidP="00C248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Чирук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 С. В. «Через поневіряння почали хворіти жінки і діти». Чума серед шведських переселенців до України наприкінці XVIII ст. і статевий відбір.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Розчаклування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 недуги. Локальна традиція, «старі» хвороби та «нова» медицина в Україні XVIII – XIX ст.: колективна монографія / за ред.: В. Л.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Маслійчука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 та І. О. Сердюка. Харків: Видавець Олександр Савчук, 2021. С. 95-130.</w:t>
      </w:r>
    </w:p>
    <w:p w:rsidR="00C24865" w:rsidRPr="00C24865" w:rsidRDefault="00C24865" w:rsidP="00C248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Чирук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 С. В. Критерії зміни міського літочислення та агломераційний підхід до утворення міст. Нариси з історії освоєння Південної України XV–XVIII ст.: колективна монографія /за ред. О. Репана;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Укр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. ін-т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>. пам’яті. Київ : К.І.С., 2020. C. 49-78.</w:t>
      </w:r>
    </w:p>
    <w:p w:rsidR="00C24865" w:rsidRPr="00C24865" w:rsidRDefault="00C24865" w:rsidP="00C2486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24865" w:rsidRPr="00C24865" w:rsidRDefault="00C24865" w:rsidP="00C2486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4865">
        <w:rPr>
          <w:rFonts w:ascii="Times New Roman" w:hAnsi="Times New Roman" w:cs="Times New Roman"/>
          <w:b/>
          <w:sz w:val="24"/>
          <w:szCs w:val="24"/>
          <w:lang w:val="uk-UA"/>
        </w:rPr>
        <w:t>Тези доповідей:</w:t>
      </w:r>
    </w:p>
    <w:p w:rsidR="00C24865" w:rsidRPr="00C24865" w:rsidRDefault="00C24865" w:rsidP="00C248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Чирук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 С. В. Бахчисарайський рунічний календар. Локальна історія. 2024. № 3. С. 94–96.</w:t>
      </w:r>
    </w:p>
    <w:p w:rsidR="00C24865" w:rsidRPr="00C24865" w:rsidRDefault="00C24865" w:rsidP="00C248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Чирук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 С. В. Демографічна ситуація в Кам’янці Старожитній у XVIII ст. ХІІІ Дніпропетровська обласна історико-краєзнавча конференція «Історія Дніпровського Надпоріжжя»: матеріали доповідей обласної конференції, м. Дніпро, 27.10.– 28.10. 2023 р. / відп. ред. д-р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іст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>. наук, доц. Д. В. Архієрейський. [Електронне видання] – Дніпро: Середняк Т. К., 2023. С. 47 – 55.</w:t>
      </w:r>
    </w:p>
    <w:p w:rsidR="00C24865" w:rsidRPr="00C24865" w:rsidRDefault="00C24865" w:rsidP="00C248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Хідман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 Й.,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Чирук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 С. Переселення шведських селян з острову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Хійумаа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 до Південної України у 1781–1782 роках. Нові факти та ідеї. Спадщина: до 100-річчя створення </w:t>
      </w:r>
      <w:r w:rsidRPr="00C2486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Державного архіву Дніпропетровської області: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. наук. ст. і документів /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упоряд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. ред.: Н. Л.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Юзбашева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; Державний архів Дніпропетровської області. Дніпро: Державний архів Дніпропетровської області, 2022.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>. 5. С. 145 – 167.</w:t>
      </w:r>
    </w:p>
    <w:p w:rsidR="00C24865" w:rsidRPr="00C24865" w:rsidRDefault="00C24865" w:rsidP="00C248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Чирук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 С. В. Розподіл злочинності у Катеринославі (початок 1910-х років). ХІІ Дніпропетровська обласна історико-краєзнавча конференція «Історія Дніпровського Надпоріжжя»: матеріали доповідей обласної конференції, м. Дніпро, 09.11.–12.11. 2021 р. / відп. ред. д-р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іст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. наук, проф. С. І.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Світленко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>. Дніпро: Ліра, 2021. С. 102–105.</w:t>
      </w:r>
    </w:p>
    <w:p w:rsidR="00C24865" w:rsidRPr="00C24865" w:rsidRDefault="00C24865" w:rsidP="00C2486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Чирук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 С. В. Шведські військовополонені у Катеринославському намісництві наприкінці 18 ст. Спадщина: до 100-річчя створення системи архівних установ України та 95-річчя Державного архіву Дніпропетровської області: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. наук. ст. і документів /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упоряд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.: Н. Л.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Юзбашева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; ред.: Н. В.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Киструська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, Н. Л.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Юзбашева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 xml:space="preserve">; Державний архів Дніпропетровської області. Дніпро: ЛІРА, 2018. </w:t>
      </w:r>
      <w:proofErr w:type="spellStart"/>
      <w:r w:rsidRPr="00C24865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Pr="00C24865">
        <w:rPr>
          <w:rFonts w:ascii="Times New Roman" w:hAnsi="Times New Roman" w:cs="Times New Roman"/>
          <w:sz w:val="24"/>
          <w:szCs w:val="24"/>
          <w:lang w:val="uk-UA"/>
        </w:rPr>
        <w:t>. 4. С. 128 – 137.</w:t>
      </w:r>
    </w:p>
    <w:sectPr w:rsidR="00C24865" w:rsidRPr="00C2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58"/>
    <w:rsid w:val="00361A58"/>
    <w:rsid w:val="00C24865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3F1F"/>
  <w15:chartTrackingRefBased/>
  <w15:docId w15:val="{585492BD-5888-414F-9BEF-6327957D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6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5421/312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2409</Words>
  <Characters>1374</Characters>
  <Application>Microsoft Office Word</Application>
  <DocSecurity>0</DocSecurity>
  <Lines>11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2025-04-11T08:44:00Z</dcterms:created>
  <dcterms:modified xsi:type="dcterms:W3CDTF">2025-04-11T08:48:00Z</dcterms:modified>
</cp:coreProperties>
</file>